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CAGGIA ANDREW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92064-6817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RSU represents a contingent right to receive one share of Cohu, Inc. Common Stock upon vesting. The RSUs vest on the earlier to occur of (a) the one-year anniversary of the May 10,2017, grant date or (b) the 2018 Cohu, Inc. Annual Meeting of Stockholders (assuming continued service to the Board).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Jeffrey D. Jones -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696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7464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2019-12-24T03:33:11Z</dcterms:created>
  <dcterms:modified xsi:type="dcterms:W3CDTF">2019-12-24T03:33:11Z</dcterms:modified>
</cp:coreProperties>
</file>